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F81D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Lesiones físicas inexplicables o relacionadas con el trabajo</w:t>
      </w:r>
    </w:p>
    <w:p w14:paraId="581D0976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Tiene una deuda con el empleador o el reclutador que no pueden pagar</w:t>
      </w:r>
    </w:p>
    <w:p w14:paraId="3A8A128A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Acuerdo/contrato de trabajo informal o verbal</w:t>
      </w:r>
    </w:p>
    <w:p w14:paraId="410C003E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No se le permite tomar descansos adecuados, comida o agua mientras está en el trabajo</w:t>
      </w:r>
    </w:p>
    <w:p w14:paraId="609CD598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Siente que no puede dejar de trabajar o dejar su situación</w:t>
      </w:r>
    </w:p>
    <w:p w14:paraId="48BC0687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Fue contratado para un trabajo diferente al que está haciendo</w:t>
      </w:r>
    </w:p>
    <w:p w14:paraId="2DBEA429" w14:textId="77777777" w:rsidR="001363C6" w:rsidRPr="007D675A" w:rsidRDefault="001363C6" w:rsidP="001363C6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La víctima puede tener una falta de conocimiento sobre dónde están o por qué</w:t>
      </w:r>
    </w:p>
    <w:p w14:paraId="4765B760" w14:textId="2A522E15" w:rsidR="007A2B59" w:rsidRPr="007D675A" w:rsidRDefault="001363C6" w:rsidP="009D46E6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La víctima tiene a alguien con ella en todo momento que parece controlar y hablar por la víctima</w:t>
      </w:r>
    </w:p>
    <w:p w14:paraId="55F4A2F4" w14:textId="77777777" w:rsidR="00504CEB" w:rsidRDefault="00504CEB" w:rsidP="00504CEB">
      <w:pPr>
        <w:rPr>
          <w:lang w:val="es-MX"/>
        </w:rPr>
      </w:pPr>
    </w:p>
    <w:p w14:paraId="583C1C57" w14:textId="77777777" w:rsidR="00504CEB" w:rsidRDefault="00504CEB" w:rsidP="00504CEB">
      <w:pPr>
        <w:rPr>
          <w:lang w:val="es-MX"/>
        </w:rPr>
      </w:pPr>
    </w:p>
    <w:p w14:paraId="5B8A86BE" w14:textId="77777777" w:rsidR="00504CEB" w:rsidRDefault="00504CEB" w:rsidP="00504CEB">
      <w:pPr>
        <w:rPr>
          <w:lang w:val="es-MX"/>
        </w:rPr>
      </w:pPr>
    </w:p>
    <w:p w14:paraId="4B1097F8" w14:textId="320B2C82" w:rsidR="00504CEB" w:rsidRPr="007D675A" w:rsidRDefault="0073413D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>Es r</w:t>
      </w:r>
      <w:r w:rsidR="00504CEB" w:rsidRPr="007D675A">
        <w:rPr>
          <w:rFonts w:cstheme="minorHAnsi"/>
          <w:sz w:val="32"/>
          <w:szCs w:val="32"/>
          <w:lang w:val="es-MX"/>
        </w:rPr>
        <w:t>equerido para vivir en una vivienda proporcionada por el empleador</w:t>
      </w:r>
    </w:p>
    <w:p w14:paraId="0254E842" w14:textId="77777777" w:rsidR="00504CEB" w:rsidRPr="007D675A" w:rsidRDefault="00504CEB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Ha sido abusado o amenazado con daño por parte de un empleador o supervisor</w:t>
      </w:r>
    </w:p>
    <w:p w14:paraId="2BF3B075" w14:textId="47547253" w:rsidR="00504CEB" w:rsidRPr="007D675A" w:rsidRDefault="00504CEB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No cuenta con el equipo de protección personal adecuado para trabajos peligrosos</w:t>
      </w:r>
    </w:p>
    <w:p w14:paraId="017D51E6" w14:textId="77777777" w:rsidR="00504CEB" w:rsidRPr="007D675A" w:rsidRDefault="00504CEB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Compra artículos de tocador u otras necesidades en el mismo lugar donde vive/trabaja</w:t>
      </w:r>
    </w:p>
    <w:p w14:paraId="31123CB0" w14:textId="77777777" w:rsidR="00504CEB" w:rsidRPr="007D675A" w:rsidRDefault="00504CEB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Tiene numerosas inconsistencias en su historia; información personal contradictoria (edad, lugar de nacimiento, vida familiar)</w:t>
      </w:r>
    </w:p>
    <w:p w14:paraId="1ECE6F39" w14:textId="77777777" w:rsidR="00504CEB" w:rsidRPr="007D675A" w:rsidRDefault="00504CEB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Tiene signos de abuso físico/moretones, huesos rotos, cortes, cicatrices y/o desnutrición</w:t>
      </w:r>
    </w:p>
    <w:p w14:paraId="5DA8AF40" w14:textId="52EE6611" w:rsidR="00504CEB" w:rsidRDefault="00504CEB" w:rsidP="00504CEB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7D675A">
        <w:rPr>
          <w:rFonts w:cstheme="minorHAnsi"/>
          <w:sz w:val="32"/>
          <w:szCs w:val="32"/>
          <w:lang w:val="es-MX"/>
        </w:rPr>
        <w:t>Las conversaciones pueden parecer escritas, inconsistentes o vagas</w:t>
      </w:r>
    </w:p>
    <w:p w14:paraId="08183C28" w14:textId="0CCB16C7" w:rsidR="007D675A" w:rsidRDefault="007D675A" w:rsidP="007D675A">
      <w:pPr>
        <w:rPr>
          <w:rFonts w:cstheme="minorHAnsi"/>
          <w:sz w:val="32"/>
          <w:szCs w:val="32"/>
          <w:lang w:val="es-MX"/>
        </w:rPr>
      </w:pPr>
    </w:p>
    <w:p w14:paraId="16BD79C8" w14:textId="52A6E050" w:rsidR="009D46E6" w:rsidRPr="00F03A06" w:rsidRDefault="009D46E6" w:rsidP="009D46E6">
      <w:pPr>
        <w:pStyle w:val="ListParagraph"/>
        <w:numPr>
          <w:ilvl w:val="0"/>
          <w:numId w:val="1"/>
        </w:numPr>
        <w:spacing w:after="0"/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lastRenderedPageBreak/>
        <w:t xml:space="preserve">Secreto sobre </w:t>
      </w:r>
      <w:r w:rsidR="00B10F98">
        <w:rPr>
          <w:rFonts w:cstheme="minorHAnsi"/>
          <w:sz w:val="30"/>
          <w:szCs w:val="30"/>
          <w:lang w:val="es-MX"/>
        </w:rPr>
        <w:t>su</w:t>
      </w:r>
      <w:r w:rsidR="002D61AD">
        <w:rPr>
          <w:rFonts w:cstheme="minorHAnsi"/>
          <w:sz w:val="30"/>
          <w:szCs w:val="30"/>
          <w:lang w:val="es-MX"/>
        </w:rPr>
        <w:t>s</w:t>
      </w:r>
      <w:r w:rsidR="00B10F98">
        <w:rPr>
          <w:rFonts w:cstheme="minorHAnsi"/>
          <w:sz w:val="30"/>
          <w:szCs w:val="30"/>
          <w:lang w:val="es-MX"/>
        </w:rPr>
        <w:t xml:space="preserve"> ubicaci</w:t>
      </w:r>
      <w:r w:rsidR="002D61AD">
        <w:rPr>
          <w:rFonts w:cstheme="minorHAnsi"/>
          <w:sz w:val="30"/>
          <w:szCs w:val="30"/>
          <w:lang w:val="es-MX"/>
        </w:rPr>
        <w:t>o</w:t>
      </w:r>
      <w:r w:rsidR="00B10F98">
        <w:rPr>
          <w:rFonts w:cstheme="minorHAnsi"/>
          <w:sz w:val="30"/>
          <w:szCs w:val="30"/>
          <w:lang w:val="es-MX"/>
        </w:rPr>
        <w:t>n</w:t>
      </w:r>
      <w:r w:rsidR="002D61AD">
        <w:rPr>
          <w:rFonts w:cstheme="minorHAnsi"/>
          <w:sz w:val="30"/>
          <w:szCs w:val="30"/>
          <w:lang w:val="es-MX"/>
        </w:rPr>
        <w:t>es</w:t>
      </w:r>
      <w:r w:rsidRPr="00F03A06">
        <w:rPr>
          <w:rFonts w:cstheme="minorHAnsi"/>
          <w:sz w:val="30"/>
          <w:szCs w:val="30"/>
          <w:lang w:val="es-MX"/>
        </w:rPr>
        <w:t>; tiempo no contado</w:t>
      </w:r>
    </w:p>
    <w:p w14:paraId="7A026D2E" w14:textId="7CADC2CD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 xml:space="preserve">Escaparse/perderse </w:t>
      </w:r>
      <w:r w:rsidR="009178BC">
        <w:rPr>
          <w:rFonts w:cstheme="minorHAnsi"/>
          <w:sz w:val="30"/>
          <w:szCs w:val="30"/>
          <w:lang w:val="es-MX"/>
        </w:rPr>
        <w:t>recurrente</w:t>
      </w:r>
      <w:r w:rsidRPr="00F03A06">
        <w:rPr>
          <w:rFonts w:cstheme="minorHAnsi"/>
          <w:sz w:val="30"/>
          <w:szCs w:val="30"/>
          <w:lang w:val="es-MX"/>
        </w:rPr>
        <w:t>mente de la guardería/escuela</w:t>
      </w:r>
    </w:p>
    <w:p w14:paraId="0492C5A3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Conducta sexual de riesgo</w:t>
      </w:r>
    </w:p>
    <w:p w14:paraId="7F7CEA4C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Comportamiento arriesgado en línea/publicar o compartir materiales explícitos</w:t>
      </w:r>
    </w:p>
    <w:p w14:paraId="3F173502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Ocultar lo que están haciendo o con quién están hablando</w:t>
      </w:r>
    </w:p>
    <w:p w14:paraId="1DC3FA03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Abuso de sustancias</w:t>
      </w:r>
    </w:p>
    <w:p w14:paraId="24AB3646" w14:textId="1EF374B1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 xml:space="preserve">Pérdida de interés en </w:t>
      </w:r>
      <w:r w:rsidR="005027C6">
        <w:rPr>
          <w:rFonts w:cstheme="minorHAnsi"/>
          <w:sz w:val="30"/>
          <w:szCs w:val="30"/>
          <w:lang w:val="es-MX"/>
        </w:rPr>
        <w:t xml:space="preserve">actividades </w:t>
      </w:r>
      <w:r w:rsidRPr="00F03A06">
        <w:rPr>
          <w:rFonts w:cstheme="minorHAnsi"/>
          <w:sz w:val="30"/>
          <w:szCs w:val="30"/>
          <w:lang w:val="es-MX"/>
        </w:rPr>
        <w:t>apropiada</w:t>
      </w:r>
      <w:r w:rsidR="006F2D1E">
        <w:rPr>
          <w:rFonts w:cstheme="minorHAnsi"/>
          <w:sz w:val="30"/>
          <w:szCs w:val="30"/>
          <w:lang w:val="es-MX"/>
        </w:rPr>
        <w:t>s para la edad</w:t>
      </w:r>
    </w:p>
    <w:p w14:paraId="3C483E82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Señales de relaciones de pareja controladoras/abusivas</w:t>
      </w:r>
    </w:p>
    <w:p w14:paraId="45FB5054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Pareja romántica mayor</w:t>
      </w:r>
    </w:p>
    <w:p w14:paraId="7FC391F8" w14:textId="59739B82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Tiene a alguien con ellos en todo momento que parece controlador y</w:t>
      </w:r>
      <w:r w:rsidR="002D3674">
        <w:rPr>
          <w:rFonts w:cstheme="minorHAnsi"/>
          <w:sz w:val="30"/>
          <w:szCs w:val="30"/>
          <w:lang w:val="es-MX"/>
        </w:rPr>
        <w:t xml:space="preserve"> que</w:t>
      </w:r>
      <w:r w:rsidRPr="00F03A06">
        <w:rPr>
          <w:rFonts w:cstheme="minorHAnsi"/>
          <w:sz w:val="30"/>
          <w:szCs w:val="30"/>
          <w:lang w:val="es-MX"/>
        </w:rPr>
        <w:t xml:space="preserve"> habla por la víctima</w:t>
      </w:r>
    </w:p>
    <w:p w14:paraId="580086CF" w14:textId="77777777" w:rsidR="009D46E6" w:rsidRPr="00F03A06" w:rsidRDefault="009D46E6" w:rsidP="009D46E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Cambios repentinos en el comportamiento o el rendimiento escolar</w:t>
      </w:r>
    </w:p>
    <w:p w14:paraId="2EEB806E" w14:textId="1293C05F" w:rsidR="00A94D95" w:rsidRPr="00F03A06" w:rsidRDefault="009D46E6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F03A06">
        <w:rPr>
          <w:rFonts w:cstheme="minorHAnsi"/>
          <w:sz w:val="30"/>
          <w:szCs w:val="30"/>
          <w:lang w:val="es-MX"/>
        </w:rPr>
        <w:t>Relaciones</w:t>
      </w:r>
      <w:r w:rsidR="0038452A">
        <w:rPr>
          <w:rFonts w:cstheme="minorHAnsi"/>
          <w:sz w:val="30"/>
          <w:szCs w:val="30"/>
          <w:lang w:val="es-MX"/>
        </w:rPr>
        <w:t xml:space="preserve"> de</w:t>
      </w:r>
      <w:r w:rsidR="00062B22">
        <w:rPr>
          <w:rFonts w:cstheme="minorHAnsi"/>
          <w:sz w:val="30"/>
          <w:szCs w:val="30"/>
          <w:lang w:val="es-MX"/>
        </w:rPr>
        <w:t xml:space="preserve"> influencia </w:t>
      </w:r>
      <w:r w:rsidRPr="00F03A06">
        <w:rPr>
          <w:rFonts w:cstheme="minorHAnsi"/>
          <w:sz w:val="30"/>
          <w:szCs w:val="30"/>
          <w:lang w:val="es-MX"/>
        </w:rPr>
        <w:t>negativa</w:t>
      </w:r>
      <w:r w:rsidR="00062B22">
        <w:rPr>
          <w:rFonts w:cstheme="minorHAnsi"/>
          <w:sz w:val="30"/>
          <w:szCs w:val="30"/>
          <w:lang w:val="es-MX"/>
        </w:rPr>
        <w:t xml:space="preserve"> con sus semejantes</w:t>
      </w:r>
    </w:p>
    <w:p w14:paraId="21141E96" w14:textId="77777777" w:rsidR="00F03A06" w:rsidRPr="00F03A06" w:rsidRDefault="00F03A06" w:rsidP="00F03A06">
      <w:pPr>
        <w:rPr>
          <w:rFonts w:cstheme="minorHAnsi"/>
          <w:sz w:val="30"/>
          <w:szCs w:val="30"/>
          <w:lang w:val="es-MX"/>
        </w:rPr>
      </w:pPr>
    </w:p>
    <w:p w14:paraId="269CF37C" w14:textId="2D7CA008" w:rsidR="00A94D95" w:rsidRPr="00A94D95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A94D95">
        <w:rPr>
          <w:rFonts w:cstheme="minorHAnsi"/>
          <w:sz w:val="30"/>
          <w:szCs w:val="30"/>
          <w:lang w:val="es-MX"/>
        </w:rPr>
        <w:t>Cambios repentinos o inexplicables en la vestimenta/accesorios/cabello/uñas</w:t>
      </w:r>
    </w:p>
    <w:p w14:paraId="47E3C0A7" w14:textId="1BB173A7" w:rsidR="00A94D95" w:rsidRPr="00A94D95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A94D95">
        <w:rPr>
          <w:rFonts w:cstheme="minorHAnsi"/>
          <w:sz w:val="30"/>
          <w:szCs w:val="30"/>
          <w:lang w:val="es-MX"/>
        </w:rPr>
        <w:t>Cambios en la comunicación de abierta a</w:t>
      </w:r>
      <w:r w:rsidR="00B83250">
        <w:rPr>
          <w:rFonts w:cstheme="minorHAnsi"/>
          <w:sz w:val="30"/>
          <w:szCs w:val="30"/>
          <w:lang w:val="es-MX"/>
        </w:rPr>
        <w:t xml:space="preserve"> </w:t>
      </w:r>
      <w:r w:rsidRPr="00A94D95">
        <w:rPr>
          <w:rFonts w:cstheme="minorHAnsi"/>
          <w:sz w:val="30"/>
          <w:szCs w:val="30"/>
          <w:lang w:val="es-MX"/>
        </w:rPr>
        <w:t>privada/secreta/búsqueda o más tiempo a solas</w:t>
      </w:r>
    </w:p>
    <w:p w14:paraId="648D1877" w14:textId="77777777" w:rsidR="00A94D95" w:rsidRPr="00A94D95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A94D95">
        <w:rPr>
          <w:rFonts w:cstheme="minorHAnsi"/>
          <w:sz w:val="30"/>
          <w:szCs w:val="30"/>
          <w:lang w:val="es-MX"/>
        </w:rPr>
        <w:t>Reducción del deseo de participar en actividades familiares/aislarse de la familia, los amigos y otras personas</w:t>
      </w:r>
    </w:p>
    <w:p w14:paraId="45833708" w14:textId="77777777" w:rsidR="00A94D95" w:rsidRPr="00A94D95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A94D95">
        <w:rPr>
          <w:rFonts w:cstheme="minorHAnsi"/>
          <w:sz w:val="30"/>
          <w:szCs w:val="30"/>
          <w:lang w:val="es-MX"/>
        </w:rPr>
        <w:t>Las conversaciones con las víctimas pueden parecer escritas</w:t>
      </w:r>
    </w:p>
    <w:p w14:paraId="4FB1AA93" w14:textId="77777777" w:rsidR="00A94D95" w:rsidRPr="00A94D95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A94D95">
        <w:rPr>
          <w:rFonts w:cstheme="minorHAnsi"/>
          <w:sz w:val="30"/>
          <w:szCs w:val="30"/>
          <w:lang w:val="es-MX"/>
        </w:rPr>
        <w:t>Las víctimas pueden parecer temerosas/nerviosas y pueden no hacer contacto visual</w:t>
      </w:r>
    </w:p>
    <w:p w14:paraId="5C6929D2" w14:textId="1DFFBF24" w:rsidR="00A94D95" w:rsidRPr="00A94D95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  <w:lang w:val="es-MX"/>
        </w:rPr>
      </w:pPr>
      <w:r w:rsidRPr="00A94D95">
        <w:rPr>
          <w:rFonts w:cstheme="minorHAnsi"/>
          <w:sz w:val="30"/>
          <w:szCs w:val="30"/>
          <w:lang w:val="es-MX"/>
        </w:rPr>
        <w:t xml:space="preserve">Signos de trauma psicológico tales como: ansiedad severa, depresión, pensamientos suicidas, Síndrome de Estocolmo, ataques de pánico, sumisión y/o ausencia emocional </w:t>
      </w:r>
      <w:r w:rsidR="0003328A">
        <w:rPr>
          <w:rFonts w:cstheme="minorHAnsi"/>
          <w:sz w:val="30"/>
          <w:szCs w:val="30"/>
          <w:lang w:val="es-MX"/>
        </w:rPr>
        <w:t>total</w:t>
      </w:r>
    </w:p>
    <w:p w14:paraId="172CEC5B" w14:textId="77CA9E3A" w:rsidR="00A94D95" w:rsidRPr="002B1D19" w:rsidRDefault="00A94D95" w:rsidP="00A94D95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val="es-MX"/>
        </w:rPr>
      </w:pPr>
      <w:r w:rsidRPr="002B1D19">
        <w:rPr>
          <w:rFonts w:cstheme="minorHAnsi"/>
          <w:sz w:val="30"/>
          <w:szCs w:val="30"/>
          <w:lang w:val="es-MX"/>
        </w:rPr>
        <w:t>Signos de abuso físico; moretones, cortes, quemaduras, desnutrición</w:t>
      </w:r>
    </w:p>
    <w:sectPr w:rsidR="00A94D95" w:rsidRPr="002B1D19" w:rsidSect="001363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71DE" w14:textId="77777777" w:rsidR="00B33AB2" w:rsidRDefault="00B33AB2" w:rsidP="007A2B59">
      <w:pPr>
        <w:spacing w:after="0" w:line="240" w:lineRule="auto"/>
      </w:pPr>
      <w:r>
        <w:separator/>
      </w:r>
    </w:p>
  </w:endnote>
  <w:endnote w:type="continuationSeparator" w:id="0">
    <w:p w14:paraId="420861F0" w14:textId="77777777" w:rsidR="00B33AB2" w:rsidRDefault="00B33AB2" w:rsidP="007A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1CE3" w14:textId="1C79E1C9" w:rsidR="007A2B59" w:rsidRDefault="007A2B59" w:rsidP="007A2B59">
    <w:pPr>
      <w:pStyle w:val="Footer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B5AB3BD" wp14:editId="75B7FBD8">
          <wp:simplePos x="0" y="0"/>
          <wp:positionH relativeFrom="page">
            <wp:posOffset>4792345</wp:posOffset>
          </wp:positionH>
          <wp:positionV relativeFrom="bottomMargin">
            <wp:posOffset>19050</wp:posOffset>
          </wp:positionV>
          <wp:extent cx="2572511" cy="8991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2511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2FAFF7" w14:textId="77777777" w:rsidR="007A2B59" w:rsidRDefault="007A2B59" w:rsidP="007A2B59">
    <w:pPr>
      <w:spacing w:line="223" w:lineRule="exact"/>
      <w:rPr>
        <w:sz w:val="20"/>
      </w:rPr>
    </w:pPr>
  </w:p>
  <w:p w14:paraId="3D592D0D" w14:textId="77777777" w:rsidR="007A2B59" w:rsidRDefault="007A2B59" w:rsidP="007A2B59">
    <w:pPr>
      <w:spacing w:line="223" w:lineRule="exact"/>
      <w:rPr>
        <w:sz w:val="20"/>
      </w:rPr>
    </w:pPr>
  </w:p>
  <w:p w14:paraId="61782496" w14:textId="79A45975" w:rsidR="007A2B59" w:rsidRDefault="007A2B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C1E3E7" wp14:editId="49CDDD01">
              <wp:simplePos x="0" y="0"/>
              <wp:positionH relativeFrom="page">
                <wp:posOffset>481330</wp:posOffset>
              </wp:positionH>
              <wp:positionV relativeFrom="page">
                <wp:posOffset>9401810</wp:posOffset>
              </wp:positionV>
              <wp:extent cx="1466215" cy="152400"/>
              <wp:effectExtent l="0" t="0" r="0" b="0"/>
              <wp:wrapNone/>
              <wp:docPr id="20266685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085AD" w14:textId="77777777" w:rsidR="007A2B59" w:rsidRDefault="007A2B59" w:rsidP="007A2B5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Source: IPATH and Love 146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1E3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9pt;margin-top:740.3pt;width:115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" filled="f" stroked="f">
              <v:textbox inset="0,0,0,0">
                <w:txbxContent>
                  <w:p w14:paraId="410085AD" w14:textId="77777777" w:rsidR="007A2B59" w:rsidRDefault="007A2B59" w:rsidP="007A2B5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Source: IPATH and Love 146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3E10" w14:textId="77777777" w:rsidR="00B33AB2" w:rsidRDefault="00B33AB2" w:rsidP="007A2B59">
      <w:pPr>
        <w:spacing w:after="0" w:line="240" w:lineRule="auto"/>
      </w:pPr>
      <w:r>
        <w:separator/>
      </w:r>
    </w:p>
  </w:footnote>
  <w:footnote w:type="continuationSeparator" w:id="0">
    <w:p w14:paraId="7773C5B8" w14:textId="77777777" w:rsidR="00B33AB2" w:rsidRDefault="00B33AB2" w:rsidP="007A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F07F" w14:textId="332382E3" w:rsidR="007A2B59" w:rsidRDefault="0084035C">
    <w:pPr>
      <w:pStyle w:val="Header"/>
    </w:pPr>
    <w:r w:rsidRPr="0084035C">
      <w:rPr>
        <w:bCs/>
        <w:noProof/>
        <w:sz w:val="48"/>
        <w:szCs w:val="48"/>
      </w:rPr>
      <w:drawing>
        <wp:anchor distT="0" distB="0" distL="0" distR="0" simplePos="0" relativeHeight="251659264" behindDoc="1" locked="0" layoutInCell="1" allowOverlap="1" wp14:anchorId="20B81F7A" wp14:editId="478DC6DA">
          <wp:simplePos x="0" y="0"/>
          <wp:positionH relativeFrom="page">
            <wp:posOffset>257175</wp:posOffset>
          </wp:positionH>
          <wp:positionV relativeFrom="page">
            <wp:posOffset>389255</wp:posOffset>
          </wp:positionV>
          <wp:extent cx="812789" cy="1075570"/>
          <wp:effectExtent l="0" t="0" r="0" b="0"/>
          <wp:wrapNone/>
          <wp:docPr id="1" name="image1.jpeg" descr="A red flag on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red flag on a pol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789" cy="1075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28CD23" w14:textId="1BA4E014" w:rsidR="007A2B59" w:rsidRPr="0084035C" w:rsidRDefault="0084035C" w:rsidP="0084035C">
    <w:pPr>
      <w:spacing w:before="21"/>
      <w:jc w:val="right"/>
      <w:rPr>
        <w:rFonts w:ascii="Verdana"/>
        <w:b/>
        <w:spacing w:val="-3"/>
        <w:sz w:val="50"/>
        <w:szCs w:val="50"/>
        <w:u w:val="thick"/>
        <w:lang w:val="es-MX"/>
      </w:rPr>
    </w:pPr>
    <w:r w:rsidRPr="0084035C">
      <w:rPr>
        <w:rFonts w:ascii="Verdana"/>
        <w:b/>
        <w:spacing w:val="-3"/>
        <w:sz w:val="50"/>
        <w:szCs w:val="50"/>
        <w:lang w:val="es-MX"/>
      </w:rPr>
      <w:t xml:space="preserve"> </w:t>
    </w:r>
    <w:r w:rsidRPr="0084035C">
      <w:rPr>
        <w:rFonts w:ascii="Verdana"/>
        <w:b/>
        <w:spacing w:val="-3"/>
        <w:sz w:val="50"/>
        <w:szCs w:val="50"/>
        <w:u w:val="thick"/>
        <w:lang w:val="es-MX"/>
      </w:rPr>
      <w:t>Banderas Rojas en Trata Laboral</w:t>
    </w:r>
  </w:p>
  <w:p w14:paraId="6BD9EF44" w14:textId="77777777" w:rsidR="007A2B59" w:rsidRPr="0084035C" w:rsidRDefault="007A2B59" w:rsidP="007A2B59">
    <w:pPr>
      <w:spacing w:before="21"/>
      <w:ind w:left="740"/>
      <w:jc w:val="center"/>
      <w:rPr>
        <w:rFonts w:ascii="Verdana"/>
        <w:b/>
        <w:spacing w:val="-3"/>
        <w:sz w:val="16"/>
        <w:szCs w:val="16"/>
        <w:u w:val="thick"/>
        <w:lang w:val="es-MX"/>
      </w:rPr>
    </w:pPr>
  </w:p>
  <w:p w14:paraId="4BB765B3" w14:textId="77777777" w:rsidR="007A2B59" w:rsidRPr="0084035C" w:rsidRDefault="007A2B59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716F"/>
    <w:multiLevelType w:val="hybridMultilevel"/>
    <w:tmpl w:val="F10C1D68"/>
    <w:lvl w:ilvl="0" w:tplc="61A2DA3C">
      <w:numFmt w:val="bullet"/>
      <w:lvlText w:val="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5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59"/>
    <w:rsid w:val="0003328A"/>
    <w:rsid w:val="00036725"/>
    <w:rsid w:val="00062B22"/>
    <w:rsid w:val="00096E73"/>
    <w:rsid w:val="000C2A15"/>
    <w:rsid w:val="0013463D"/>
    <w:rsid w:val="001363C6"/>
    <w:rsid w:val="00222ABC"/>
    <w:rsid w:val="002B1D19"/>
    <w:rsid w:val="002D3674"/>
    <w:rsid w:val="002D61AD"/>
    <w:rsid w:val="0038452A"/>
    <w:rsid w:val="005027C6"/>
    <w:rsid w:val="00504CEB"/>
    <w:rsid w:val="00515306"/>
    <w:rsid w:val="005A00D0"/>
    <w:rsid w:val="006E55E0"/>
    <w:rsid w:val="006F2D1E"/>
    <w:rsid w:val="0073413D"/>
    <w:rsid w:val="00737B39"/>
    <w:rsid w:val="007A2B59"/>
    <w:rsid w:val="007D675A"/>
    <w:rsid w:val="0084035C"/>
    <w:rsid w:val="00870E0D"/>
    <w:rsid w:val="008F67FA"/>
    <w:rsid w:val="009178BC"/>
    <w:rsid w:val="009B4EB4"/>
    <w:rsid w:val="009C418D"/>
    <w:rsid w:val="009D46E6"/>
    <w:rsid w:val="009E41FA"/>
    <w:rsid w:val="00A94D95"/>
    <w:rsid w:val="00AB2134"/>
    <w:rsid w:val="00AE21C7"/>
    <w:rsid w:val="00AF7516"/>
    <w:rsid w:val="00B10F98"/>
    <w:rsid w:val="00B320BC"/>
    <w:rsid w:val="00B33AB2"/>
    <w:rsid w:val="00B41820"/>
    <w:rsid w:val="00B83250"/>
    <w:rsid w:val="00E8352F"/>
    <w:rsid w:val="00EC6529"/>
    <w:rsid w:val="00F0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36AE3"/>
  <w15:chartTrackingRefBased/>
  <w15:docId w15:val="{42D5B5FC-2C2D-465B-A6F7-2FCEAB7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59"/>
  </w:style>
  <w:style w:type="paragraph" w:styleId="Footer">
    <w:name w:val="footer"/>
    <w:basedOn w:val="Normal"/>
    <w:link w:val="FooterChar"/>
    <w:uiPriority w:val="99"/>
    <w:unhideWhenUsed/>
    <w:rsid w:val="007A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59"/>
  </w:style>
  <w:style w:type="paragraph" w:styleId="ListParagraph">
    <w:name w:val="List Paragraph"/>
    <w:basedOn w:val="Normal"/>
    <w:uiPriority w:val="34"/>
    <w:qFormat/>
    <w:rsid w:val="0013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2102</Characters>
  <Application>Microsoft Office Word</Application>
  <DocSecurity>0</DocSecurity>
  <Lines>110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Alcantara Chavez</dc:creator>
  <cp:keywords/>
  <dc:description/>
  <cp:lastModifiedBy>Theresa Chamblee</cp:lastModifiedBy>
  <cp:revision>2</cp:revision>
  <cp:lastPrinted>2023-08-11T14:13:00Z</cp:lastPrinted>
  <dcterms:created xsi:type="dcterms:W3CDTF">2025-07-09T16:21:00Z</dcterms:created>
  <dcterms:modified xsi:type="dcterms:W3CDTF">2025-07-09T16:21:00Z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57460657-cc4e-438e-bb6d-dea2f3f67930</vt:lpwstr>
  </property>
</Properties>
</file>